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CBC0" w14:textId="77777777" w:rsidR="003A78AE" w:rsidRDefault="003A78AE" w:rsidP="003A78AE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ІНФОРМАЦІЯ </w:t>
      </w:r>
    </w:p>
    <w:p w14:paraId="1930614A" w14:textId="77777777" w:rsidR="003A78AE" w:rsidRPr="002151A3" w:rsidRDefault="003A78AE" w:rsidP="003A78AE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про загальну кількість акцій та загальну кількість голосуючих акцій</w:t>
      </w:r>
    </w:p>
    <w:p w14:paraId="701113DE" w14:textId="4F7CB028" w:rsidR="003A78AE" w:rsidRPr="002151A3" w:rsidRDefault="003A78AE" w:rsidP="003A78AE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ПрАТ «</w:t>
      </w:r>
      <w:r w:rsidRPr="003A78AE">
        <w:rPr>
          <w:b/>
          <w:bCs/>
          <w:lang w:val="uk-UA"/>
        </w:rPr>
        <w:t>МОГИЛЯНСЬКИЙ ЗАВОД БУДІВЕЛЬНИХ МАТЕРІАЛІВ"</w:t>
      </w:r>
      <w:r w:rsidRPr="002151A3">
        <w:rPr>
          <w:b/>
          <w:bCs/>
          <w:lang w:val="uk-UA"/>
        </w:rPr>
        <w:t>» (код ЄДРПОУ</w:t>
      </w:r>
      <w:r>
        <w:rPr>
          <w:b/>
          <w:bCs/>
          <w:lang w:val="uk-UA"/>
        </w:rPr>
        <w:t xml:space="preserve"> </w:t>
      </w:r>
      <w:r w:rsidRPr="003A78AE">
        <w:rPr>
          <w:b/>
          <w:bCs/>
          <w:lang w:val="uk-UA"/>
        </w:rPr>
        <w:t>05467257</w:t>
      </w:r>
      <w:r w:rsidRPr="002151A3">
        <w:rPr>
          <w:b/>
          <w:bCs/>
          <w:lang w:val="uk-UA"/>
        </w:rPr>
        <w:t>) (надалі – «Товариство»)</w:t>
      </w:r>
    </w:p>
    <w:p w14:paraId="5A34307F" w14:textId="77777777" w:rsidR="003A78AE" w:rsidRDefault="003A78AE" w:rsidP="003A78AE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</w:t>
      </w:r>
      <w:r w:rsidRPr="002151A3">
        <w:rPr>
          <w:b/>
          <w:bCs/>
          <w:lang w:val="uk-UA"/>
        </w:rPr>
        <w:t xml:space="preserve">таном на дату складення переліку осіб, яким надсилається повідомлення про дистанційне проведення </w:t>
      </w:r>
      <w:r>
        <w:rPr>
          <w:b/>
          <w:bCs/>
          <w:lang w:val="uk-UA"/>
        </w:rPr>
        <w:t>річних</w:t>
      </w:r>
      <w:r w:rsidRPr="002151A3">
        <w:rPr>
          <w:b/>
          <w:bCs/>
          <w:lang w:val="uk-UA"/>
        </w:rPr>
        <w:t xml:space="preserve"> загальних зборів акціонерів, </w:t>
      </w:r>
    </w:p>
    <w:p w14:paraId="1F3553ED" w14:textId="53DDF3CB" w:rsidR="003A78AE" w:rsidRDefault="003A78AE" w:rsidP="003A78AE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проведення яких заплановано на </w:t>
      </w:r>
      <w:r>
        <w:rPr>
          <w:b/>
          <w:bCs/>
          <w:lang w:val="uk-UA"/>
        </w:rPr>
        <w:t>30</w:t>
      </w:r>
      <w:r w:rsidRPr="002151A3">
        <w:rPr>
          <w:b/>
          <w:bCs/>
          <w:lang w:val="uk-UA"/>
        </w:rPr>
        <w:t>.</w:t>
      </w:r>
      <w:r>
        <w:rPr>
          <w:b/>
          <w:bCs/>
          <w:lang w:val="uk-UA"/>
        </w:rPr>
        <w:t>04</w:t>
      </w:r>
      <w:r w:rsidRPr="002151A3">
        <w:rPr>
          <w:b/>
          <w:bCs/>
          <w:lang w:val="uk-UA"/>
        </w:rPr>
        <w:t>.202</w:t>
      </w:r>
      <w:r w:rsidR="006F0589">
        <w:rPr>
          <w:b/>
          <w:bCs/>
          <w:lang w:val="uk-UA"/>
        </w:rPr>
        <w:t xml:space="preserve">5 </w:t>
      </w:r>
      <w:r w:rsidRPr="002151A3">
        <w:rPr>
          <w:b/>
          <w:bCs/>
          <w:lang w:val="uk-UA"/>
        </w:rPr>
        <w:t>р.</w:t>
      </w:r>
    </w:p>
    <w:p w14:paraId="5BE17221" w14:textId="77777777" w:rsidR="003A78AE" w:rsidRDefault="003A78AE" w:rsidP="003A78AE">
      <w:pPr>
        <w:jc w:val="center"/>
        <w:rPr>
          <w:b/>
          <w:bCs/>
          <w:lang w:val="uk-UA"/>
        </w:rPr>
      </w:pPr>
    </w:p>
    <w:p w14:paraId="72E43D51" w14:textId="77777777" w:rsidR="003A78AE" w:rsidRDefault="003A78AE" w:rsidP="003A78AE">
      <w:pPr>
        <w:jc w:val="both"/>
        <w:rPr>
          <w:b/>
          <w:bCs/>
          <w:lang w:val="uk-UA"/>
        </w:rPr>
      </w:pPr>
    </w:p>
    <w:p w14:paraId="39114AC1" w14:textId="0DD51094" w:rsidR="003A78AE" w:rsidRDefault="003A78AE" w:rsidP="003A78AE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акцій Товариства (станом на дату складення переліку осіб, яким надсилається повідомлення про проведення Загальних зборів, а саме, на </w:t>
      </w:r>
      <w:r>
        <w:rPr>
          <w:sz w:val="21"/>
          <w:szCs w:val="21"/>
          <w:lang w:val="uk-UA"/>
        </w:rPr>
        <w:t>2</w:t>
      </w:r>
      <w:r w:rsidR="006F0589">
        <w:rPr>
          <w:sz w:val="21"/>
          <w:szCs w:val="21"/>
          <w:lang w:val="uk-UA"/>
        </w:rPr>
        <w:t>4</w:t>
      </w:r>
      <w:r>
        <w:rPr>
          <w:sz w:val="21"/>
          <w:szCs w:val="21"/>
          <w:lang w:val="uk-UA"/>
        </w:rPr>
        <w:t>.03</w:t>
      </w:r>
      <w:r w:rsidRPr="003A1623">
        <w:rPr>
          <w:sz w:val="21"/>
          <w:szCs w:val="21"/>
          <w:lang w:val="uk-UA"/>
        </w:rPr>
        <w:t>.202</w:t>
      </w:r>
      <w:r w:rsidR="006F0589">
        <w:rPr>
          <w:sz w:val="21"/>
          <w:szCs w:val="21"/>
          <w:lang w:val="uk-UA"/>
        </w:rPr>
        <w:t>5</w:t>
      </w:r>
      <w:r w:rsidRPr="003A1623">
        <w:rPr>
          <w:sz w:val="21"/>
          <w:szCs w:val="21"/>
          <w:lang w:val="uk-UA"/>
        </w:rPr>
        <w:t xml:space="preserve">р.) – </w:t>
      </w:r>
      <w:r w:rsidRPr="003A78AE">
        <w:rPr>
          <w:sz w:val="21"/>
          <w:szCs w:val="21"/>
          <w:lang w:val="uk-UA"/>
        </w:rPr>
        <w:t xml:space="preserve">4 065 000 </w:t>
      </w:r>
      <w:r w:rsidRPr="003A1623">
        <w:rPr>
          <w:sz w:val="21"/>
          <w:szCs w:val="21"/>
          <w:lang w:val="uk-UA"/>
        </w:rPr>
        <w:t>штук простих іменних акцій.</w:t>
      </w:r>
    </w:p>
    <w:p w14:paraId="676DB18B" w14:textId="77777777" w:rsidR="003A78AE" w:rsidRPr="003A1623" w:rsidRDefault="003A78AE" w:rsidP="003A78AE">
      <w:pPr>
        <w:jc w:val="both"/>
        <w:rPr>
          <w:sz w:val="21"/>
          <w:szCs w:val="21"/>
          <w:lang w:val="uk-UA"/>
        </w:rPr>
      </w:pPr>
    </w:p>
    <w:p w14:paraId="7640FCC1" w14:textId="36BD898E" w:rsidR="003A78AE" w:rsidRPr="003A1623" w:rsidRDefault="003A78AE" w:rsidP="003A78AE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голосуючих акцій Товариства (станом на дату складення переліку осіб, яким надсилається повідомлення про проведення Загальних зборів, а саме, на </w:t>
      </w:r>
      <w:r>
        <w:rPr>
          <w:sz w:val="21"/>
          <w:szCs w:val="21"/>
          <w:lang w:val="uk-UA"/>
        </w:rPr>
        <w:t>2</w:t>
      </w:r>
      <w:r w:rsidR="006F0589">
        <w:rPr>
          <w:sz w:val="21"/>
          <w:szCs w:val="21"/>
          <w:lang w:val="uk-UA"/>
        </w:rPr>
        <w:t>4</w:t>
      </w:r>
      <w:r>
        <w:rPr>
          <w:sz w:val="21"/>
          <w:szCs w:val="21"/>
          <w:lang w:val="uk-UA"/>
        </w:rPr>
        <w:t>.03</w:t>
      </w:r>
      <w:r w:rsidRPr="003A1623">
        <w:rPr>
          <w:sz w:val="21"/>
          <w:szCs w:val="21"/>
          <w:lang w:val="uk-UA"/>
        </w:rPr>
        <w:t>.202</w:t>
      </w:r>
      <w:r w:rsidR="006F0589">
        <w:rPr>
          <w:sz w:val="21"/>
          <w:szCs w:val="21"/>
          <w:lang w:val="uk-UA"/>
        </w:rPr>
        <w:t>5</w:t>
      </w:r>
      <w:r w:rsidRPr="003A1623">
        <w:rPr>
          <w:sz w:val="21"/>
          <w:szCs w:val="21"/>
          <w:lang w:val="uk-UA"/>
        </w:rPr>
        <w:t>р</w:t>
      </w:r>
      <w:r w:rsidRPr="0013355E">
        <w:rPr>
          <w:sz w:val="21"/>
          <w:szCs w:val="21"/>
          <w:lang w:val="uk-UA"/>
        </w:rPr>
        <w:t xml:space="preserve">.) – </w:t>
      </w:r>
      <w:r w:rsidRPr="003A78AE">
        <w:rPr>
          <w:sz w:val="21"/>
          <w:szCs w:val="21"/>
          <w:lang w:val="uk-UA"/>
        </w:rPr>
        <w:t>2 578</w:t>
      </w:r>
      <w:r w:rsidRPr="003A78AE">
        <w:rPr>
          <w:sz w:val="21"/>
          <w:szCs w:val="21"/>
        </w:rPr>
        <w:t> </w:t>
      </w:r>
      <w:r w:rsidRPr="003A78AE">
        <w:rPr>
          <w:sz w:val="21"/>
          <w:szCs w:val="21"/>
          <w:lang w:val="uk-UA"/>
        </w:rPr>
        <w:t>676</w:t>
      </w:r>
      <w:r w:rsidRPr="003A78AE">
        <w:rPr>
          <w:lang w:val="uk-UA"/>
        </w:rPr>
        <w:t xml:space="preserve"> </w:t>
      </w:r>
      <w:r w:rsidRPr="003A1623">
        <w:rPr>
          <w:sz w:val="21"/>
          <w:szCs w:val="21"/>
          <w:lang w:val="uk-UA"/>
        </w:rPr>
        <w:t>штук простих іменних акцій.</w:t>
      </w:r>
    </w:p>
    <w:p w14:paraId="362D8175" w14:textId="77777777" w:rsidR="003A78AE" w:rsidRPr="002151A3" w:rsidRDefault="003A78AE" w:rsidP="003A78AE">
      <w:pPr>
        <w:jc w:val="both"/>
        <w:rPr>
          <w:lang w:val="uk-UA"/>
        </w:rPr>
      </w:pP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C6"/>
    <w:rsid w:val="00092166"/>
    <w:rsid w:val="001B04D9"/>
    <w:rsid w:val="002659F9"/>
    <w:rsid w:val="003A4CE0"/>
    <w:rsid w:val="003A78AE"/>
    <w:rsid w:val="004244E8"/>
    <w:rsid w:val="00446325"/>
    <w:rsid w:val="006F0589"/>
    <w:rsid w:val="007434CE"/>
    <w:rsid w:val="0079009C"/>
    <w:rsid w:val="00967358"/>
    <w:rsid w:val="0097587C"/>
    <w:rsid w:val="00990F43"/>
    <w:rsid w:val="00AE7BC6"/>
    <w:rsid w:val="00AF40DC"/>
    <w:rsid w:val="00B130E1"/>
    <w:rsid w:val="00BC4992"/>
    <w:rsid w:val="00D400BF"/>
    <w:rsid w:val="00DC0960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  <w15:docId w15:val="{B5520B80-8849-46AE-85F1-14374025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9</cp:revision>
  <cp:lastPrinted>2018-02-27T07:30:00Z</cp:lastPrinted>
  <dcterms:created xsi:type="dcterms:W3CDTF">2022-11-01T10:40:00Z</dcterms:created>
  <dcterms:modified xsi:type="dcterms:W3CDTF">2025-03-25T10:52:00Z</dcterms:modified>
</cp:coreProperties>
</file>